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A47B1E">
      <w:pPr>
        <w:spacing w:line="360" w:lineRule="auto"/>
        <w:jc w:val="left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附件2</w:t>
      </w:r>
    </w:p>
    <w:p w14:paraId="0D9CAF49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1F2329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1F2329"/>
          <w:sz w:val="36"/>
          <w:szCs w:val="36"/>
        </w:rPr>
        <w:t>富顺县中医医院</w:t>
      </w:r>
    </w:p>
    <w:p w14:paraId="3A995F4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1F2329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1F2329"/>
          <w:sz w:val="36"/>
          <w:szCs w:val="36"/>
        </w:rPr>
        <w:t>富达路院区住院楼消防改造工程设计、预算编制服务项目</w:t>
      </w:r>
    </w:p>
    <w:p w14:paraId="14DA65D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color w:val="1F2329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1F2329"/>
          <w:sz w:val="36"/>
          <w:szCs w:val="36"/>
          <w:lang w:val="en-US" w:eastAsia="zh-CN"/>
        </w:rPr>
        <w:t>市场调研报价表</w:t>
      </w:r>
    </w:p>
    <w:tbl>
      <w:tblPr>
        <w:tblStyle w:val="7"/>
        <w:tblW w:w="4998" w:type="pct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91"/>
        <w:gridCol w:w="3838"/>
        <w:gridCol w:w="919"/>
        <w:gridCol w:w="1013"/>
        <w:gridCol w:w="2417"/>
      </w:tblGrid>
      <w:tr w14:paraId="146129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7" w:hRule="exact"/>
        </w:trPr>
        <w:tc>
          <w:tcPr>
            <w:tcW w:w="4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388BDCCD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60" w:lineRule="exact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</w:rPr>
              <w:t>序号</w:t>
            </w:r>
          </w:p>
        </w:tc>
        <w:tc>
          <w:tcPr>
            <w:tcW w:w="2114" w:type="pct"/>
            <w:tcBorders>
              <w:top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522A3C8B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60" w:lineRule="exact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</w:rPr>
              <w:t>项目名称</w:t>
            </w:r>
          </w:p>
        </w:tc>
        <w:tc>
          <w:tcPr>
            <w:tcW w:w="506" w:type="pct"/>
            <w:tcBorders>
              <w:top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11226B0F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60" w:lineRule="exact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</w:rPr>
              <w:t>数量</w:t>
            </w:r>
          </w:p>
        </w:tc>
        <w:tc>
          <w:tcPr>
            <w:tcW w:w="558" w:type="pct"/>
            <w:tcBorders>
              <w:top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13477FD8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60" w:lineRule="exact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</w:rPr>
              <w:t>单位</w:t>
            </w:r>
          </w:p>
        </w:tc>
        <w:tc>
          <w:tcPr>
            <w:tcW w:w="1329" w:type="pc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70C81D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60" w:lineRule="exact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lang w:val="en-US" w:eastAsia="zh-CN"/>
              </w:rPr>
              <w:t>调研报价（元）</w:t>
            </w:r>
          </w:p>
        </w:tc>
      </w:tr>
      <w:tr w14:paraId="2DD43C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0" w:hRule="atLeast"/>
        </w:trPr>
        <w:tc>
          <w:tcPr>
            <w:tcW w:w="4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39C6FFB6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60" w:lineRule="exact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</w:rPr>
              <w:t>1</w:t>
            </w:r>
          </w:p>
        </w:tc>
        <w:tc>
          <w:tcPr>
            <w:tcW w:w="2114" w:type="pct"/>
            <w:tcBorders>
              <w:top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5ACA4B1A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60" w:lineRule="exact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</w:rPr>
              <w:t>富顺县中医医院富达路院区住院楼消防改造工程设计、预算编制服务项目</w:t>
            </w:r>
          </w:p>
        </w:tc>
        <w:tc>
          <w:tcPr>
            <w:tcW w:w="506" w:type="pct"/>
            <w:tcBorders>
              <w:top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4037C7DD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60" w:lineRule="exact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</w:rPr>
              <w:t>1</w:t>
            </w:r>
          </w:p>
        </w:tc>
        <w:tc>
          <w:tcPr>
            <w:tcW w:w="558" w:type="pct"/>
            <w:tcBorders>
              <w:top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352AEE82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60" w:lineRule="exact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</w:rPr>
              <w:t>项</w:t>
            </w:r>
          </w:p>
        </w:tc>
        <w:tc>
          <w:tcPr>
            <w:tcW w:w="1329" w:type="pc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5346D8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60" w:lineRule="exact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</w:rPr>
            </w:pPr>
          </w:p>
        </w:tc>
      </w:tr>
      <w:tr w14:paraId="6F22E67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7" w:hRule="exact"/>
        </w:trPr>
        <w:tc>
          <w:tcPr>
            <w:tcW w:w="5000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D88208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60" w:lineRule="exact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lang w:val="en-US" w:eastAsia="zh-CN"/>
              </w:rPr>
              <w:t>大写：</w:t>
            </w:r>
          </w:p>
        </w:tc>
      </w:tr>
    </w:tbl>
    <w:p w14:paraId="5653FF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shd w:val="clear" w:color="auto" w:fill="auto"/>
          <w:lang w:val="en-US" w:eastAsia="zh-CN"/>
        </w:rPr>
      </w:pPr>
    </w:p>
    <w:p w14:paraId="63755C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textAlignment w:val="auto"/>
        <w:rPr>
          <w:rFonts w:hint="eastAsia" w:ascii="宋体" w:hAnsi="宋体" w:eastAsia="宋体" w:cs="宋体"/>
          <w:color w:val="auto"/>
          <w:sz w:val="28"/>
          <w:szCs w:val="28"/>
          <w:highlight w:val="none"/>
          <w:shd w:val="clear" w:color="auto" w:fill="auto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shd w:val="clear" w:color="auto" w:fill="auto"/>
          <w:lang w:val="en-US" w:eastAsia="zh-CN"/>
        </w:rPr>
        <w:t>备注：</w:t>
      </w:r>
    </w:p>
    <w:p w14:paraId="31DA8C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textAlignment w:val="auto"/>
        <w:rPr>
          <w:rFonts w:hint="eastAsia" w:ascii="宋体" w:hAnsi="宋体" w:eastAsia="宋体" w:cs="宋体"/>
          <w:color w:val="auto"/>
          <w:sz w:val="28"/>
          <w:szCs w:val="28"/>
          <w:highlight w:val="none"/>
          <w:shd w:val="clear" w:color="auto" w:fill="auto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shd w:val="clear" w:color="auto" w:fill="auto"/>
          <w:lang w:val="en-US" w:eastAsia="zh-CN"/>
        </w:rPr>
        <w:t xml:space="preserve">    1.报价形式：一次性包干总报价，包含全部服务费用。</w:t>
      </w:r>
    </w:p>
    <w:p w14:paraId="19A4A1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firstLine="560" w:firstLineChars="200"/>
        <w:textAlignment w:val="auto"/>
        <w:rPr>
          <w:rFonts w:hint="eastAsia" w:ascii="宋体" w:hAnsi="宋体" w:eastAsia="宋体" w:cs="宋体"/>
          <w:color w:val="auto"/>
          <w:sz w:val="28"/>
          <w:szCs w:val="28"/>
          <w:highlight w:val="none"/>
          <w:shd w:val="clear" w:color="auto" w:fill="auto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shd w:val="clear" w:color="auto" w:fill="auto"/>
          <w:lang w:val="en-US" w:eastAsia="zh-CN"/>
        </w:rPr>
        <w:t>2.本项目报价包括但不限于：人工费、图纸费、预算编制费、踏勘费、报审配合费、技术服务费、税金、后期服务等完成本项目所需一切费用。</w:t>
      </w:r>
    </w:p>
    <w:p w14:paraId="6F0979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firstLine="560" w:firstLineChars="200"/>
        <w:textAlignment w:val="auto"/>
        <w:rPr>
          <w:rFonts w:hint="eastAsia" w:ascii="宋体" w:hAnsi="宋体" w:eastAsia="宋体" w:cs="宋体"/>
          <w:color w:val="auto"/>
          <w:sz w:val="28"/>
          <w:szCs w:val="28"/>
          <w:highlight w:val="none"/>
          <w:shd w:val="clear" w:color="auto" w:fill="auto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shd w:val="clear" w:color="auto" w:fill="auto"/>
          <w:lang w:val="en-US" w:eastAsia="zh-CN"/>
        </w:rPr>
        <w:t>3.响应人按格式填列，不得自行更改。报价一经涂改，应在涂改处加盖单位公章或响应人代表签字或盖章，否则其响应作无效处理。</w:t>
      </w:r>
    </w:p>
    <w:p w14:paraId="13BCD9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firstLine="560" w:firstLineChars="200"/>
        <w:textAlignment w:val="auto"/>
        <w:rPr>
          <w:rFonts w:hint="eastAsia" w:ascii="宋体" w:hAnsi="宋体" w:eastAsia="宋体" w:cs="宋体"/>
          <w:color w:val="auto"/>
          <w:sz w:val="28"/>
          <w:szCs w:val="28"/>
          <w:highlight w:val="none"/>
          <w:shd w:val="clear" w:color="auto" w:fill="auto"/>
          <w:lang w:val="en-US" w:eastAsia="zh-CN"/>
        </w:rPr>
      </w:pPr>
    </w:p>
    <w:p w14:paraId="40647D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textAlignment w:val="auto"/>
        <w:rPr>
          <w:rFonts w:hint="eastAsia" w:ascii="宋体" w:hAnsi="宋体" w:eastAsia="宋体" w:cs="宋体"/>
          <w:color w:val="auto"/>
          <w:sz w:val="28"/>
          <w:szCs w:val="28"/>
          <w:highlight w:val="none"/>
          <w:shd w:val="clear" w:color="auto" w:fill="auto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shd w:val="clear" w:color="auto" w:fill="auto"/>
          <w:lang w:val="en-US" w:eastAsia="zh-CN"/>
        </w:rPr>
        <w:t>报价单位：（盖章）</w:t>
      </w:r>
    </w:p>
    <w:p w14:paraId="3744FB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textAlignment w:val="auto"/>
        <w:rPr>
          <w:rFonts w:hint="eastAsia" w:ascii="宋体" w:hAnsi="宋体" w:eastAsia="宋体" w:cs="宋体"/>
          <w:color w:val="auto"/>
          <w:sz w:val="28"/>
          <w:szCs w:val="28"/>
          <w:highlight w:val="none"/>
          <w:shd w:val="clear" w:color="auto" w:fill="auto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shd w:val="clear" w:color="auto" w:fill="auto"/>
          <w:lang w:val="en-US" w:eastAsia="zh-CN"/>
        </w:rPr>
        <w:t>法定代表人（或被授权人）：（盖章或签字）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shd w:val="clear" w:color="auto" w:fill="auto"/>
          <w:lang w:val="en-US" w:eastAsia="zh-CN"/>
        </w:rPr>
        <w:br w:type="textWrapping"/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shd w:val="clear" w:color="auto" w:fill="auto"/>
          <w:lang w:val="en-US" w:eastAsia="zh-CN"/>
        </w:rPr>
        <w:t>报价时间：</w:t>
      </w:r>
    </w:p>
    <w:p w14:paraId="3588D8F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sectPr>
      <w:pgSz w:w="11906" w:h="16838"/>
      <w:pgMar w:top="1417" w:right="1417" w:bottom="1417" w:left="141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F6230352-978F-43C1-AA80-D0C4E94FCDE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UxYWNhOWQzNjNiYWY0NDgyZjIzNTNhMmNiMmFlNDQifQ=="/>
    <w:docVar w:name="KSO_WPS_MARK_KEY" w:val="62eb81b4-8757-41ab-97a0-7981f18ebcab"/>
  </w:docVars>
  <w:rsids>
    <w:rsidRoot w:val="10675ECB"/>
    <w:rsid w:val="09E41F68"/>
    <w:rsid w:val="0B052E84"/>
    <w:rsid w:val="0EC52B3E"/>
    <w:rsid w:val="0ECC0694"/>
    <w:rsid w:val="10675ECB"/>
    <w:rsid w:val="10CB508A"/>
    <w:rsid w:val="1D523E30"/>
    <w:rsid w:val="20F02793"/>
    <w:rsid w:val="22C25008"/>
    <w:rsid w:val="3BAF1410"/>
    <w:rsid w:val="408847A8"/>
    <w:rsid w:val="4363417A"/>
    <w:rsid w:val="4484797D"/>
    <w:rsid w:val="4498395F"/>
    <w:rsid w:val="47461A17"/>
    <w:rsid w:val="49FF2BD4"/>
    <w:rsid w:val="4B4365D6"/>
    <w:rsid w:val="61A91D7E"/>
    <w:rsid w:val="62A9258C"/>
    <w:rsid w:val="652E4272"/>
    <w:rsid w:val="6AAE14B9"/>
    <w:rsid w:val="6C963EA0"/>
    <w:rsid w:val="6FDE2382"/>
    <w:rsid w:val="715867F9"/>
    <w:rsid w:val="71760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1"/>
    <w:unhideWhenUsed/>
    <w:qFormat/>
    <w:uiPriority w:val="99"/>
    <w:pPr>
      <w:spacing w:before="100" w:beforeAutospacing="1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libri Light" w:hAnsi="Calibri Light"/>
      <w:b/>
      <w:bCs/>
      <w:kern w:val="0"/>
      <w:sz w:val="32"/>
      <w:szCs w:val="32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0">
    <w:name w:val="null3"/>
    <w:qFormat/>
    <w:uiPriority w:val="0"/>
    <w:rPr>
      <w:rFonts w:hint="eastAsia" w:ascii="Calibri" w:hAnsi="Calibri" w:eastAsia="宋体" w:cs="Times New Roman"/>
      <w:lang w:val="en-US" w:eastAsia="zh-Han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1226</Words>
  <Characters>1519</Characters>
  <Lines>0</Lines>
  <Paragraphs>0</Paragraphs>
  <TotalTime>3</TotalTime>
  <ScaleCrop>false</ScaleCrop>
  <LinksUpToDate>false</LinksUpToDate>
  <CharactersWithSpaces>1528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2024-10-10T07:36:00Z</dcterms:created>
  <dc:creator>uncle_Lee</dc:creator>
  <cp:lastModifiedBy>罗春英</cp:lastModifiedBy>
  <cp:lastPrinted>2024-10-11T07:47:00Z</cp:lastPrinted>
  <dcterms:modified xsi:type="dcterms:W3CDTF">2026-05-06T06:13:09Z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06870F38E9B746E1945DA7734D86B48C_13</vt:lpwstr>
  </property>
  <property fmtid="{D5CDD505-2E9C-101B-9397-08002B2CF9AE}" pid="4" name="KSOTemplateDocerSaveRecord">
    <vt:lpwstr>eyJoZGlkIjoiNzU4MDk3MTk2MDZhYjQ1Yjg4YzY2NzA5ZWM1NWM5ZTEiLCJ1c2VySWQiOiI0MzQxNTU2ODAifQ==</vt:lpwstr>
  </property>
</Properties>
</file>