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ind w:left="-15" w:leftChars="-7" w:firstLine="16" w:firstLineChars="5"/>
        <w:jc w:val="both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项目名称：打粉机室维修工程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及方舱</w:t>
      </w:r>
      <w:r>
        <w:rPr>
          <w:rFonts w:hint="eastAsia" w:ascii="宋体" w:hAnsi="宋体" w:cs="宋体"/>
          <w:kern w:val="0"/>
          <w:sz w:val="24"/>
          <w:szCs w:val="24"/>
        </w:rPr>
        <w:t>CT通道装饰工程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市场调研</w:t>
      </w:r>
    </w:p>
    <w:tbl>
      <w:tblPr>
        <w:tblStyle w:val="5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3513"/>
        <w:gridCol w:w="840"/>
        <w:gridCol w:w="933"/>
        <w:gridCol w:w="22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2113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505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数量</w:t>
            </w:r>
          </w:p>
        </w:tc>
        <w:tc>
          <w:tcPr>
            <w:tcW w:w="559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单位</w:t>
            </w:r>
          </w:p>
        </w:tc>
        <w:tc>
          <w:tcPr>
            <w:tcW w:w="132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总价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13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打粉机室维修工程</w:t>
            </w:r>
          </w:p>
        </w:tc>
        <w:tc>
          <w:tcPr>
            <w:tcW w:w="505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59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项</w:t>
            </w:r>
          </w:p>
        </w:tc>
        <w:tc>
          <w:tcPr>
            <w:tcW w:w="132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13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方舱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CT通道装饰工程</w:t>
            </w:r>
          </w:p>
        </w:tc>
        <w:tc>
          <w:tcPr>
            <w:tcW w:w="505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59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项</w:t>
            </w:r>
          </w:p>
        </w:tc>
        <w:tc>
          <w:tcPr>
            <w:tcW w:w="132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总计</w:t>
            </w:r>
          </w:p>
        </w:tc>
        <w:tc>
          <w:tcPr>
            <w:tcW w:w="132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报价</w:t>
            </w:r>
          </w:p>
        </w:tc>
        <w:tc>
          <w:tcPr>
            <w:tcW w:w="4508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ind w:firstLine="24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人民币：                        元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="0" w:after="0" w:line="48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（人民币大写：                        元）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sectPr>
      <w:pgSz w:w="11906" w:h="16838"/>
      <w:pgMar w:top="1440" w:right="1800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YmVhMGNlMjFmMTM4N2M0ZDgzNDFhNTNlODllY2IifQ=="/>
  </w:docVars>
  <w:rsids>
    <w:rsidRoot w:val="480516FB"/>
    <w:rsid w:val="087756DE"/>
    <w:rsid w:val="0AB41E91"/>
    <w:rsid w:val="25960BD6"/>
    <w:rsid w:val="368D300E"/>
    <w:rsid w:val="480516FB"/>
    <w:rsid w:val="4B19237A"/>
    <w:rsid w:val="78BB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372</Characters>
  <Lines>0</Lines>
  <Paragraphs>0</Paragraphs>
  <TotalTime>3</TotalTime>
  <ScaleCrop>false</ScaleCrop>
  <LinksUpToDate>false</LinksUpToDate>
  <CharactersWithSpaces>426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罗春英</cp:lastModifiedBy>
  <cp:lastPrinted>2023-08-03T01:58:00Z</cp:lastPrinted>
  <dcterms:modified xsi:type="dcterms:W3CDTF">2023-08-15T03:35:12Z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AC832E69198147C8821E8E2D4BD00DDE_11</vt:lpwstr>
  </property>
</Properties>
</file>